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0F" w:rsidRDefault="0036450F" w:rsidP="0036450F">
      <w:pPr>
        <w:adjustRightInd w:val="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6450F">
        <w:rPr>
          <w:rFonts w:ascii="標楷體" w:eastAsia="標楷體" w:hAnsi="標楷體" w:hint="eastAsia"/>
          <w:bCs/>
          <w:sz w:val="40"/>
          <w:szCs w:val="40"/>
        </w:rPr>
        <w:t>台灣首府大學「創新</w:t>
      </w:r>
      <w:proofErr w:type="gramStart"/>
      <w:r w:rsidRPr="0036450F">
        <w:rPr>
          <w:rFonts w:ascii="標楷體" w:eastAsia="標楷體" w:hAnsi="標楷體" w:hint="eastAsia"/>
          <w:bCs/>
          <w:sz w:val="40"/>
          <w:szCs w:val="40"/>
        </w:rPr>
        <w:t>創業暨產學</w:t>
      </w:r>
      <w:proofErr w:type="gramEnd"/>
      <w:r w:rsidRPr="0036450F">
        <w:rPr>
          <w:rFonts w:ascii="標楷體" w:eastAsia="標楷體" w:hAnsi="標楷體" w:hint="eastAsia"/>
          <w:bCs/>
          <w:sz w:val="40"/>
          <w:szCs w:val="40"/>
        </w:rPr>
        <w:t>體驗活動</w:t>
      </w:r>
      <w:r w:rsidRPr="0036450F">
        <w:rPr>
          <w:rFonts w:ascii="標楷體" w:eastAsia="標楷體" w:hAnsi="標楷體" w:hint="eastAsia"/>
          <w:sz w:val="40"/>
          <w:szCs w:val="40"/>
        </w:rPr>
        <w:t>」</w:t>
      </w:r>
      <w:r w:rsidR="00A70AB5">
        <w:rPr>
          <w:rFonts w:ascii="標楷體" w:eastAsia="標楷體" w:hAnsi="標楷體" w:hint="eastAsia"/>
          <w:color w:val="000000"/>
          <w:sz w:val="40"/>
          <w:szCs w:val="40"/>
        </w:rPr>
        <w:t>申請</w:t>
      </w:r>
      <w:r w:rsidR="00A70AB5" w:rsidRPr="0036450F">
        <w:rPr>
          <w:rFonts w:ascii="標楷體" w:eastAsia="標楷體" w:hAnsi="標楷體" w:hint="eastAsia"/>
          <w:color w:val="000000"/>
          <w:sz w:val="40"/>
          <w:szCs w:val="40"/>
        </w:rPr>
        <w:t>書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4139"/>
        <w:gridCol w:w="1247"/>
        <w:gridCol w:w="4139"/>
      </w:tblGrid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007B4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A6F1B" w:rsidRPr="00825FDF" w:rsidRDefault="005A6F1B" w:rsidP="005A6F1B">
      <w:pPr>
        <w:adjustRightInd w:val="0"/>
        <w:spacing w:line="0" w:lineRule="atLeast"/>
        <w:jc w:val="center"/>
        <w:rPr>
          <w:rFonts w:ascii="標楷體" w:eastAsia="標楷體" w:hAnsi="標楷體"/>
          <w:color w:val="000000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134"/>
        <w:gridCol w:w="2381"/>
        <w:gridCol w:w="1247"/>
        <w:gridCol w:w="1134"/>
        <w:gridCol w:w="2381"/>
      </w:tblGrid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Pr="00C356EA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gridSpan w:val="5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RPr="00665397" w:rsidTr="00C36C11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Pr="00B45697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執行類別</w:t>
            </w:r>
          </w:p>
        </w:tc>
        <w:tc>
          <w:tcPr>
            <w:tcW w:w="2381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A6F1B" w:rsidRPr="00B45697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</w:tr>
      <w:tr w:rsidR="005A6F1B" w:rsidRPr="00665397" w:rsidTr="00C36C11">
        <w:trPr>
          <w:trHeight w:val="283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Pr="00B45697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4A51CE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校外參</w:t>
            </w:r>
            <w:proofErr w:type="gramEnd"/>
            <w:r>
              <w:rPr>
                <w:rFonts w:ascii="標楷體" w:eastAsia="標楷體" w:hAnsi="標楷體" w:hint="eastAsia"/>
              </w:rPr>
              <w:t>訪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4A51CE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講座課程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1B" w:rsidRPr="00B45697" w:rsidRDefault="004A51CE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A6F1B" w:rsidRPr="00B45697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其他：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proofErr w:type="gramStart"/>
            <w:r w:rsidRPr="00B45697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</w:t>
            </w:r>
            <w:proofErr w:type="gramEnd"/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執行宗旨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執行方式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A6F1B" w:rsidRDefault="005A6F1B" w:rsidP="00C36C11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5A6F1B" w:rsidRPr="00C6554F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經費申請</w:t>
            </w:r>
          </w:p>
        </w:tc>
        <w:tc>
          <w:tcPr>
            <w:tcW w:w="600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1B" w:rsidRDefault="005A6F1B" w:rsidP="00C36C11">
            <w:pPr>
              <w:adjustRightInd w:val="0"/>
              <w:ind w:leftChars="5" w:left="12" w:rightChars="5" w:right="12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□交通費　□保險費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45697">
              <w:rPr>
                <w:rFonts w:ascii="標楷體" w:eastAsia="標楷體" w:hAnsi="標楷體" w:hint="eastAsia"/>
              </w:rPr>
              <w:t>□材料費　□誤餐費　□礦泉水</w:t>
            </w:r>
          </w:p>
          <w:p w:rsidR="005A6F1B" w:rsidRPr="00665397" w:rsidRDefault="005A6F1B" w:rsidP="00C36C11">
            <w:pPr>
              <w:adjustRightInd w:val="0"/>
              <w:ind w:leftChars="5" w:left="12" w:right="5"/>
              <w:rPr>
                <w:rFonts w:ascii="標楷體" w:eastAsia="標楷體" w:hAnsi="標楷體"/>
                <w:highlight w:val="yellow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鐘點費　</w:t>
            </w:r>
            <w:r w:rsidRPr="00B4569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補充保費　</w:t>
            </w:r>
            <w:r w:rsidRPr="00B45697">
              <w:rPr>
                <w:rFonts w:ascii="標楷體" w:eastAsia="標楷體" w:hAnsi="標楷體" w:hint="eastAsia"/>
              </w:rPr>
              <w:t>□其他：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shd w:val="clear" w:color="auto" w:fill="EEE0F1" w:themeFill="accent2" w:themeFillTint="33"/>
            <w:tcMar>
              <w:left w:w="28" w:type="dxa"/>
              <w:right w:w="28" w:type="dxa"/>
            </w:tcMar>
            <w:vAlign w:val="center"/>
          </w:tcPr>
          <w:p w:rsidR="005A6F1B" w:rsidRPr="00C6554F" w:rsidRDefault="005A6F1B" w:rsidP="00C36C11">
            <w:pPr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※請</w:t>
            </w:r>
            <w:r w:rsidRPr="00C6554F">
              <w:rPr>
                <w:rFonts w:ascii="標楷體" w:eastAsia="標楷體" w:hAnsi="標楷體" w:hint="eastAsia"/>
                <w:sz w:val="20"/>
                <w:szCs w:val="20"/>
              </w:rPr>
              <w:t>另行檢附經費預算表</w:t>
            </w:r>
          </w:p>
          <w:p w:rsidR="005A6F1B" w:rsidRDefault="005A6F1B" w:rsidP="00C36C11">
            <w:pPr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※每案補助經費以</w:t>
            </w:r>
            <w:r w:rsidRPr="00825337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$10,000</w:t>
            </w:r>
            <w:r w:rsidRPr="00825337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元為原則，</w:t>
            </w:r>
          </w:p>
          <w:p w:rsidR="005A6F1B" w:rsidRPr="00C6554F" w:rsidRDefault="005A6F1B" w:rsidP="00C36C11">
            <w:pPr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計畫辦公室得視申請內容調整</w:t>
            </w:r>
          </w:p>
        </w:tc>
      </w:tr>
    </w:tbl>
    <w:p w:rsidR="005A6F1B" w:rsidRPr="00A663BB" w:rsidRDefault="005A6F1B" w:rsidP="005A6F1B">
      <w:pPr>
        <w:adjustRightInd w:val="0"/>
        <w:spacing w:line="0" w:lineRule="atLeast"/>
        <w:jc w:val="center"/>
        <w:rPr>
          <w:rFonts w:ascii="標楷體" w:eastAsia="標楷體" w:hAnsi="標楷體"/>
          <w:color w:val="000000"/>
          <w:sz w:val="6"/>
          <w:szCs w:val="6"/>
        </w:rPr>
      </w:pPr>
    </w:p>
    <w:tbl>
      <w:tblPr>
        <w:tblStyle w:val="a3"/>
        <w:tblW w:w="10770" w:type="dxa"/>
        <w:jc w:val="center"/>
        <w:tblLook w:val="04A0" w:firstRow="1" w:lastRow="0" w:firstColumn="1" w:lastColumn="0" w:noHBand="0" w:noVBand="1"/>
      </w:tblPr>
      <w:tblGrid>
        <w:gridCol w:w="1247"/>
        <w:gridCol w:w="2347"/>
        <w:gridCol w:w="1247"/>
        <w:gridCol w:w="2341"/>
        <w:gridCol w:w="1247"/>
        <w:gridCol w:w="2341"/>
      </w:tblGrid>
      <w:tr w:rsidR="005A6F1B" w:rsidTr="00C36C11">
        <w:trPr>
          <w:trHeight w:val="85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2130C1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23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二級主管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／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2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／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學院院長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A6F1B" w:rsidRDefault="005A6F1B" w:rsidP="0036450F">
      <w:pPr>
        <w:adjustRightInd w:val="0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3A6672" w:rsidRDefault="003A6672" w:rsidP="0036450F">
      <w:pPr>
        <w:spacing w:line="520" w:lineRule="exact"/>
        <w:jc w:val="center"/>
        <w:rPr>
          <w:rFonts w:eastAsia="標楷體"/>
          <w:b/>
          <w:bCs/>
          <w:sz w:val="32"/>
          <w:szCs w:val="32"/>
          <w:shd w:val="pct15" w:color="auto" w:fill="FFFFFF"/>
        </w:rPr>
        <w:sectPr w:rsidR="003A6672" w:rsidSect="00B878DD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36450F" w:rsidRPr="003A6672" w:rsidRDefault="003A6672" w:rsidP="003A6672">
      <w:pPr>
        <w:jc w:val="center"/>
        <w:rPr>
          <w:rFonts w:eastAsia="標楷體"/>
          <w:bCs/>
          <w:sz w:val="40"/>
          <w:szCs w:val="40"/>
        </w:rPr>
      </w:pPr>
      <w:r w:rsidRPr="0036450F">
        <w:rPr>
          <w:rFonts w:ascii="標楷體" w:eastAsia="標楷體" w:hAnsi="標楷體" w:hint="eastAsia"/>
          <w:bCs/>
          <w:sz w:val="40"/>
          <w:szCs w:val="40"/>
        </w:rPr>
        <w:lastRenderedPageBreak/>
        <w:t>台灣首府大學「創新</w:t>
      </w:r>
      <w:proofErr w:type="gramStart"/>
      <w:r w:rsidRPr="0036450F">
        <w:rPr>
          <w:rFonts w:ascii="標楷體" w:eastAsia="標楷體" w:hAnsi="標楷體" w:hint="eastAsia"/>
          <w:bCs/>
          <w:sz w:val="40"/>
          <w:szCs w:val="40"/>
        </w:rPr>
        <w:t>創業暨產學</w:t>
      </w:r>
      <w:proofErr w:type="gramEnd"/>
      <w:r w:rsidRPr="0036450F">
        <w:rPr>
          <w:rFonts w:ascii="標楷體" w:eastAsia="標楷體" w:hAnsi="標楷體" w:hint="eastAsia"/>
          <w:bCs/>
          <w:sz w:val="40"/>
          <w:szCs w:val="40"/>
        </w:rPr>
        <w:t>體驗活動</w:t>
      </w:r>
      <w:r w:rsidRPr="0036450F">
        <w:rPr>
          <w:rFonts w:ascii="標楷體" w:eastAsia="標楷體" w:hAnsi="標楷體" w:hint="eastAsia"/>
          <w:sz w:val="40"/>
          <w:szCs w:val="40"/>
        </w:rPr>
        <w:t>」</w:t>
      </w:r>
      <w:r w:rsidR="00A70AB5" w:rsidRPr="003A6672">
        <w:rPr>
          <w:rFonts w:eastAsia="標楷體" w:hint="eastAsia"/>
          <w:bCs/>
          <w:sz w:val="40"/>
          <w:szCs w:val="40"/>
        </w:rPr>
        <w:t>經費</w:t>
      </w:r>
      <w:r w:rsidR="00A70AB5">
        <w:rPr>
          <w:rFonts w:eastAsia="標楷體" w:hint="eastAsia"/>
          <w:bCs/>
          <w:sz w:val="40"/>
          <w:szCs w:val="40"/>
        </w:rPr>
        <w:t>預算</w:t>
      </w:r>
      <w:r w:rsidR="00A70AB5" w:rsidRPr="003A6672">
        <w:rPr>
          <w:rFonts w:eastAsia="標楷體" w:hint="eastAsia"/>
          <w:bCs/>
          <w:sz w:val="40"/>
          <w:szCs w:val="40"/>
        </w:rPr>
        <w:t>表</w:t>
      </w: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5A6F1B" w:rsidRPr="0069219C" w:rsidRDefault="005A6F1B" w:rsidP="005A6F1B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5046"/>
        <w:gridCol w:w="1247"/>
        <w:gridCol w:w="1247"/>
        <w:gridCol w:w="1247"/>
        <w:gridCol w:w="1247"/>
      </w:tblGrid>
      <w:tr w:rsidR="005A6F1B" w:rsidTr="00C36C11">
        <w:trPr>
          <w:trHeight w:val="360"/>
          <w:jc w:val="center"/>
        </w:trPr>
        <w:tc>
          <w:tcPr>
            <w:tcW w:w="737" w:type="dxa"/>
            <w:vMerge w:val="restart"/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046" w:type="dxa"/>
            <w:vMerge w:val="restart"/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</w:tr>
      <w:tr w:rsidR="005A6F1B" w:rsidTr="00C36C11">
        <w:trPr>
          <w:trHeight w:val="360"/>
          <w:jc w:val="center"/>
        </w:trPr>
        <w:tc>
          <w:tcPr>
            <w:tcW w:w="73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5046" w:type="dxa"/>
            <w:tcBorders>
              <w:top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5046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046" w:type="dxa"/>
            <w:tcBorders>
              <w:bottom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850"/>
          <w:jc w:val="center"/>
        </w:trPr>
        <w:tc>
          <w:tcPr>
            <w:tcW w:w="952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A70AB5">
              <w:rPr>
                <w:rFonts w:ascii="標楷體" w:eastAsia="標楷體" w:hAnsi="標楷體" w:hint="eastAsia"/>
              </w:rPr>
              <w:t>（每案補助經費以</w:t>
            </w:r>
            <w:r w:rsidRPr="00A70AB5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</w:t>
            </w:r>
            <w:r w:rsidRPr="00A70AB5">
              <w:rPr>
                <w:rFonts w:ascii="標楷體" w:eastAsia="標楷體" w:hAnsi="標楷體" w:hint="eastAsia"/>
                <w:u w:val="single"/>
              </w:rPr>
              <w:t>$10,000</w:t>
            </w:r>
            <w:r w:rsidRPr="00A70AB5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</w:t>
            </w:r>
            <w:r w:rsidRPr="00A70AB5">
              <w:rPr>
                <w:rFonts w:ascii="標楷體" w:eastAsia="標楷體" w:hAnsi="標楷體" w:hint="eastAsia"/>
              </w:rPr>
              <w:t>元為原則，計畫辦公室得視申請內容調整）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A6F1B" w:rsidRPr="00114DEF" w:rsidRDefault="005A6F1B" w:rsidP="005A6F1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【說明】</w:t>
      </w:r>
    </w:p>
    <w:p w:rsidR="005A6F1B" w:rsidRPr="00114DEF" w:rsidRDefault="005A6F1B" w:rsidP="005A6F1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1.請依照「大專校院高等教育深耕計畫經費使用原則」與「教育部補助及委辦計畫經費編列基準表」編列經費。</w:t>
      </w:r>
    </w:p>
    <w:p w:rsidR="005A6F1B" w:rsidRDefault="005A6F1B" w:rsidP="005A6F1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2.經費將依照原申請金額核撥，一經核定即不得追加或調整。</w:t>
      </w:r>
    </w:p>
    <w:p w:rsidR="00053861" w:rsidRPr="005A6F1B" w:rsidRDefault="00053861" w:rsidP="00274B4B">
      <w:pPr>
        <w:spacing w:line="400" w:lineRule="exact"/>
        <w:rPr>
          <w:rFonts w:ascii="標楷體" w:eastAsia="標楷體" w:hAnsi="標楷體"/>
        </w:rPr>
        <w:sectPr w:rsidR="00053861" w:rsidRPr="005A6F1B" w:rsidSect="00B878DD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053861" w:rsidRDefault="00053861" w:rsidP="00053861">
      <w:pPr>
        <w:jc w:val="center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lastRenderedPageBreak/>
        <w:t>台灣首府大學「創新</w:t>
      </w:r>
      <w:proofErr w:type="gramStart"/>
      <w:r>
        <w:rPr>
          <w:rFonts w:eastAsia="標楷體" w:hAnsi="標楷體" w:hint="eastAsia"/>
          <w:sz w:val="40"/>
          <w:szCs w:val="40"/>
        </w:rPr>
        <w:t>創業暨產學</w:t>
      </w:r>
      <w:proofErr w:type="gramEnd"/>
      <w:r>
        <w:rPr>
          <w:rFonts w:eastAsia="標楷體" w:hAnsi="標楷體" w:hint="eastAsia"/>
          <w:sz w:val="40"/>
          <w:szCs w:val="40"/>
        </w:rPr>
        <w:t>體驗活動」流程表</w:t>
      </w: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8277"/>
      </w:tblGrid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Pr="00C356EA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5A6F1B" w:rsidTr="00C36C11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6F1B" w:rsidRDefault="005A6F1B" w:rsidP="00C36C11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6F1B" w:rsidRPr="005F1E8C" w:rsidRDefault="005A6F1B" w:rsidP="005A6F1B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1474"/>
        <w:gridCol w:w="1928"/>
        <w:gridCol w:w="3118"/>
        <w:gridCol w:w="3005"/>
      </w:tblGrid>
      <w:tr w:rsidR="005A6F1B" w:rsidTr="00C36C11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執行程序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5A6F1B" w:rsidTr="00C36C11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A6F1B" w:rsidRDefault="005A6F1B" w:rsidP="00C36C11">
            <w:pPr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A6F1B" w:rsidRDefault="005A6F1B" w:rsidP="00C36C11">
            <w:pPr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A6F1B" w:rsidRDefault="005A6F1B" w:rsidP="00C36C11">
            <w:pPr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Pr="005B2369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A6F1B" w:rsidRDefault="005A6F1B" w:rsidP="00C36C11">
            <w:pPr>
              <w:rPr>
                <w:rFonts w:ascii="標楷體" w:eastAsia="標楷體" w:hAnsi="標楷體"/>
              </w:rPr>
            </w:pPr>
          </w:p>
        </w:tc>
      </w:tr>
      <w:tr w:rsidR="005A6F1B" w:rsidTr="00C36C11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A6F1B" w:rsidRDefault="005A6F1B" w:rsidP="00C36C11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Pr="005B2369" w:rsidRDefault="005A6F1B" w:rsidP="00C36C11">
            <w:pPr>
              <w:jc w:val="center"/>
              <w:rPr>
                <w:rFonts w:ascii="標楷體" w:eastAsia="標楷體" w:hAnsi="標楷體"/>
              </w:rPr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1B" w:rsidRDefault="005A6F1B" w:rsidP="00C36C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A6F1B" w:rsidRDefault="005A6F1B" w:rsidP="00C36C11">
            <w:pPr>
              <w:rPr>
                <w:rFonts w:ascii="標楷體" w:eastAsia="標楷體" w:hAnsi="標楷體"/>
              </w:rPr>
            </w:pPr>
          </w:p>
        </w:tc>
      </w:tr>
    </w:tbl>
    <w:p w:rsidR="001F2049" w:rsidRPr="004C6FE5" w:rsidRDefault="001F2049" w:rsidP="005A6F1B">
      <w:pPr>
        <w:rPr>
          <w:rFonts w:ascii="標楷體" w:eastAsia="標楷體" w:hAnsi="標楷體"/>
        </w:rPr>
      </w:pPr>
    </w:p>
    <w:sectPr w:rsidR="001F2049" w:rsidRPr="004C6FE5" w:rsidSect="00B878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8D" w:rsidRDefault="00F74D8D" w:rsidP="00EA33F1">
      <w:r>
        <w:separator/>
      </w:r>
    </w:p>
  </w:endnote>
  <w:endnote w:type="continuationSeparator" w:id="0">
    <w:p w:rsidR="00F74D8D" w:rsidRDefault="00F74D8D" w:rsidP="00EA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8D" w:rsidRDefault="00F74D8D" w:rsidP="00EA33F1">
      <w:r>
        <w:separator/>
      </w:r>
    </w:p>
  </w:footnote>
  <w:footnote w:type="continuationSeparator" w:id="0">
    <w:p w:rsidR="00F74D8D" w:rsidRDefault="00F74D8D" w:rsidP="00EA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77AE"/>
    <w:multiLevelType w:val="hybridMultilevel"/>
    <w:tmpl w:val="36CA5DF8"/>
    <w:lvl w:ilvl="0" w:tplc="A8AC424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DD"/>
    <w:rsid w:val="00053861"/>
    <w:rsid w:val="00064653"/>
    <w:rsid w:val="000B360A"/>
    <w:rsid w:val="000F227F"/>
    <w:rsid w:val="001F2049"/>
    <w:rsid w:val="00274B4B"/>
    <w:rsid w:val="003509B5"/>
    <w:rsid w:val="0036450F"/>
    <w:rsid w:val="003A6672"/>
    <w:rsid w:val="003C1BF4"/>
    <w:rsid w:val="004A51CE"/>
    <w:rsid w:val="004C6FE5"/>
    <w:rsid w:val="004F4130"/>
    <w:rsid w:val="00555809"/>
    <w:rsid w:val="005A6F1B"/>
    <w:rsid w:val="006550B0"/>
    <w:rsid w:val="00856498"/>
    <w:rsid w:val="008F5C5E"/>
    <w:rsid w:val="009D0337"/>
    <w:rsid w:val="009E4A72"/>
    <w:rsid w:val="00A70AB5"/>
    <w:rsid w:val="00B878DD"/>
    <w:rsid w:val="00C1546D"/>
    <w:rsid w:val="00CB7FC2"/>
    <w:rsid w:val="00CF66BD"/>
    <w:rsid w:val="00CF6DF6"/>
    <w:rsid w:val="00EA33F1"/>
    <w:rsid w:val="00F74D8D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6450F"/>
    <w:pPr>
      <w:spacing w:before="50" w:after="50" w:line="0" w:lineRule="atLeast"/>
      <w:jc w:val="center"/>
    </w:pPr>
    <w:rPr>
      <w:rFonts w:ascii="標楷體" w:eastAsia="標楷體" w:hAnsi="標楷體"/>
      <w:sz w:val="28"/>
      <w:szCs w:val="28"/>
    </w:rPr>
  </w:style>
  <w:style w:type="table" w:styleId="a3">
    <w:name w:val="Table Grid"/>
    <w:basedOn w:val="a1"/>
    <w:uiPriority w:val="59"/>
    <w:rsid w:val="00FB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4B4B"/>
    <w:pPr>
      <w:jc w:val="center"/>
    </w:pPr>
    <w:rPr>
      <w:rFonts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274B4B"/>
    <w:pPr>
      <w:ind w:leftChars="1800" w:left="100"/>
    </w:pPr>
    <w:rPr>
      <w:rFonts w:eastAsia="標楷體" w:hAnsi="標楷體"/>
    </w:rPr>
  </w:style>
  <w:style w:type="character" w:customStyle="1" w:styleId="a7">
    <w:name w:val="結語 字元"/>
    <w:basedOn w:val="a0"/>
    <w:link w:val="a6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33F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33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6450F"/>
    <w:pPr>
      <w:spacing w:before="50" w:after="50" w:line="0" w:lineRule="atLeast"/>
      <w:jc w:val="center"/>
    </w:pPr>
    <w:rPr>
      <w:rFonts w:ascii="標楷體" w:eastAsia="標楷體" w:hAnsi="標楷體"/>
      <w:sz w:val="28"/>
      <w:szCs w:val="28"/>
    </w:rPr>
  </w:style>
  <w:style w:type="table" w:styleId="a3">
    <w:name w:val="Table Grid"/>
    <w:basedOn w:val="a1"/>
    <w:uiPriority w:val="59"/>
    <w:rsid w:val="00FB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4B4B"/>
    <w:pPr>
      <w:jc w:val="center"/>
    </w:pPr>
    <w:rPr>
      <w:rFonts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274B4B"/>
    <w:pPr>
      <w:ind w:leftChars="1800" w:left="100"/>
    </w:pPr>
    <w:rPr>
      <w:rFonts w:eastAsia="標楷體" w:hAnsi="標楷體"/>
    </w:rPr>
  </w:style>
  <w:style w:type="character" w:customStyle="1" w:styleId="a7">
    <w:name w:val="結語 字元"/>
    <w:basedOn w:val="a0"/>
    <w:link w:val="a6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33F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33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2020-09-17T07:29:00Z</cp:lastPrinted>
  <dcterms:created xsi:type="dcterms:W3CDTF">2020-03-10T01:59:00Z</dcterms:created>
  <dcterms:modified xsi:type="dcterms:W3CDTF">2020-09-17T07:29:00Z</dcterms:modified>
</cp:coreProperties>
</file>